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C6" w:rsidRDefault="008809C6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75A" w:rsidTr="004A1BDD">
        <w:tc>
          <w:tcPr>
            <w:tcW w:w="4785" w:type="dxa"/>
          </w:tcPr>
          <w:p w:rsidR="007A275A" w:rsidRDefault="007A275A">
            <w:pPr>
              <w:spacing w:before="100" w:beforeAutospacing="1"/>
              <w:jc w:val="center"/>
            </w:pPr>
            <w:r>
              <w:t xml:space="preserve">Согласовано: </w:t>
            </w:r>
          </w:p>
          <w:p w:rsidR="004A1BDD" w:rsidRDefault="004A1BDD">
            <w:pPr>
              <w:jc w:val="center"/>
            </w:pPr>
            <w:r>
              <w:t>Начальник управления культуры</w:t>
            </w:r>
          </w:p>
          <w:p w:rsidR="004A1BDD" w:rsidRDefault="004A1BDD">
            <w:pPr>
              <w:jc w:val="center"/>
            </w:pPr>
            <w:r>
              <w:t>Белохолуницкого района</w:t>
            </w:r>
          </w:p>
          <w:p w:rsidR="004A1BDD" w:rsidRDefault="004A1BDD">
            <w:pPr>
              <w:jc w:val="center"/>
            </w:pPr>
          </w:p>
          <w:p w:rsidR="004A1BDD" w:rsidRDefault="004A1BDD">
            <w:pPr>
              <w:jc w:val="center"/>
            </w:pPr>
            <w:r>
              <w:t>___________Е.В. Щербакова</w:t>
            </w:r>
          </w:p>
          <w:p w:rsidR="007A275A" w:rsidRDefault="007A275A">
            <w:pPr>
              <w:spacing w:before="100" w:beforeAutospacing="1"/>
              <w:jc w:val="center"/>
            </w:pPr>
          </w:p>
        </w:tc>
        <w:tc>
          <w:tcPr>
            <w:tcW w:w="4786" w:type="dxa"/>
          </w:tcPr>
          <w:p w:rsidR="004A1BDD" w:rsidRDefault="004A1BDD">
            <w:pPr>
              <w:jc w:val="center"/>
            </w:pPr>
            <w:r>
              <w:t>Утверждаю:</w:t>
            </w:r>
          </w:p>
          <w:p w:rsidR="007A275A" w:rsidRDefault="004A1BDD">
            <w:pPr>
              <w:jc w:val="center"/>
            </w:pPr>
            <w:r>
              <w:t>Директор МБУ СКК «Здоровье»</w:t>
            </w:r>
          </w:p>
          <w:p w:rsidR="004A1BDD" w:rsidRDefault="004A1BDD">
            <w:pPr>
              <w:jc w:val="center"/>
            </w:pPr>
            <w:r>
              <w:t xml:space="preserve">имени О.В. Кулакова </w:t>
            </w:r>
          </w:p>
          <w:p w:rsidR="004A1BDD" w:rsidRDefault="004A1BDD">
            <w:pPr>
              <w:jc w:val="center"/>
            </w:pPr>
          </w:p>
          <w:p w:rsidR="004A1BDD" w:rsidRDefault="004A1BDD">
            <w:pPr>
              <w:jc w:val="center"/>
            </w:pPr>
            <w:r>
              <w:t>__________В.А. Шерстенников</w:t>
            </w:r>
          </w:p>
        </w:tc>
      </w:tr>
    </w:tbl>
    <w:p w:rsidR="008809C6" w:rsidRDefault="00B63168">
      <w:pPr>
        <w:spacing w:before="100" w:beforeAutospacing="1" w:after="0" w:line="240" w:lineRule="auto"/>
        <w:jc w:val="center"/>
      </w:pPr>
      <w:r>
        <w:t> </w:t>
      </w:r>
    </w:p>
    <w:p w:rsidR="008809C6" w:rsidRDefault="00B63168">
      <w:pPr>
        <w:spacing w:before="100" w:beforeAutospacing="1" w:after="0" w:line="240" w:lineRule="auto"/>
        <w:jc w:val="center"/>
      </w:pPr>
      <w:r>
        <w:t> </w:t>
      </w:r>
    </w:p>
    <w:p w:rsidR="008809C6" w:rsidRDefault="00B63168">
      <w:pPr>
        <w:spacing w:before="100" w:beforeAutospacing="1" w:after="0"/>
        <w:jc w:val="center"/>
        <w:rPr>
          <w:b/>
        </w:rPr>
      </w:pPr>
      <w:r>
        <w:rPr>
          <w:b/>
          <w:sz w:val="28"/>
          <w:szCs w:val="28"/>
        </w:rPr>
        <w:t>ПОЛОЖЕНИЕ</w:t>
      </w:r>
    </w:p>
    <w:p w:rsidR="008809C6" w:rsidRDefault="00B63168">
      <w:pPr>
        <w:spacing w:before="100" w:beforeAutospacing="1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оказания платных услуг (частично оплачиваемые населением, организациями, учреждениями) </w:t>
      </w:r>
    </w:p>
    <w:p w:rsidR="008809C6" w:rsidRDefault="00B63168">
      <w:pPr>
        <w:spacing w:before="100" w:beforeAutospacing="1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бюджетным учреждением спортивно-культурным комплексом «Здоровье» имени О.В. Кулакова «Учреждение»</w:t>
      </w:r>
    </w:p>
    <w:p w:rsidR="008809C6" w:rsidRDefault="00B63168">
      <w:pPr>
        <w:spacing w:before="100" w:beforeAutospacing="1" w:after="0"/>
        <w:jc w:val="center"/>
        <w:rPr>
          <w:b/>
        </w:rPr>
      </w:pPr>
      <w:r>
        <w:rPr>
          <w:b/>
          <w:sz w:val="28"/>
          <w:szCs w:val="28"/>
        </w:rPr>
        <w:t>(МБУ СКК «Здоровье» имени О.В. Кулакова)</w:t>
      </w:r>
    </w:p>
    <w:p w:rsidR="008809C6" w:rsidRDefault="00B63168">
      <w:pPr>
        <w:spacing w:before="100" w:beforeAutospacing="1" w:after="0" w:line="240" w:lineRule="auto"/>
        <w:jc w:val="both"/>
      </w:pPr>
      <w:r>
        <w:t> </w:t>
      </w: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8809C6">
      <w:pPr>
        <w:spacing w:before="100" w:beforeAutospacing="1" w:after="0" w:line="240" w:lineRule="auto"/>
        <w:jc w:val="both"/>
      </w:pPr>
    </w:p>
    <w:p w:rsidR="008809C6" w:rsidRDefault="00B63168">
      <w:pPr>
        <w:spacing w:before="100" w:beforeAutospacing="1" w:after="0" w:line="240" w:lineRule="auto"/>
        <w:jc w:val="both"/>
      </w:pPr>
      <w:r>
        <w:t xml:space="preserve">                                                                   г. Белая Холуница</w:t>
      </w:r>
    </w:p>
    <w:p w:rsidR="008809C6" w:rsidRDefault="008809C6">
      <w:pPr>
        <w:spacing w:before="100" w:beforeAutospacing="1" w:after="0" w:line="240" w:lineRule="auto"/>
        <w:jc w:val="center"/>
        <w:rPr>
          <w:b/>
          <w:bCs/>
          <w:sz w:val="28"/>
          <w:szCs w:val="28"/>
        </w:rPr>
      </w:pPr>
    </w:p>
    <w:p w:rsidR="008809C6" w:rsidRDefault="008809C6">
      <w:pPr>
        <w:spacing w:before="100" w:beforeAutospacing="1" w:after="0" w:line="240" w:lineRule="auto"/>
        <w:jc w:val="center"/>
        <w:rPr>
          <w:b/>
          <w:bCs/>
          <w:sz w:val="28"/>
          <w:szCs w:val="28"/>
        </w:rPr>
      </w:pPr>
    </w:p>
    <w:p w:rsidR="008809C6" w:rsidRDefault="008809C6">
      <w:pPr>
        <w:spacing w:before="100" w:beforeAutospacing="1" w:after="0" w:line="240" w:lineRule="auto"/>
        <w:jc w:val="center"/>
        <w:rPr>
          <w:b/>
          <w:bCs/>
          <w:sz w:val="28"/>
          <w:szCs w:val="28"/>
        </w:rPr>
      </w:pPr>
    </w:p>
    <w:p w:rsidR="008809C6" w:rsidRDefault="008809C6">
      <w:pPr>
        <w:spacing w:before="100" w:beforeAutospacing="1" w:after="0" w:line="240" w:lineRule="auto"/>
        <w:jc w:val="center"/>
        <w:rPr>
          <w:b/>
          <w:bCs/>
          <w:sz w:val="28"/>
          <w:szCs w:val="28"/>
        </w:rPr>
      </w:pPr>
    </w:p>
    <w:p w:rsidR="008809C6" w:rsidRDefault="00B63168" w:rsidP="00A537E3">
      <w:pPr>
        <w:pStyle w:val="1"/>
      </w:pPr>
      <w:bookmarkStart w:id="0" w:name="_Toc98083333"/>
      <w:r>
        <w:t>1. ОБЩИЕ ПОЛОЖЕНИЯ</w:t>
      </w:r>
      <w:bookmarkEnd w:id="0"/>
      <w:r>
        <w:t> 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1.1. Настоящие Положение об оказании платных услуг, частично оплачиваемые населением, организациями, учреждениями, предоставляемых муниципальным бюджетным учреждением </w:t>
      </w:r>
      <w:r w:rsidR="00A537E3">
        <w:rPr>
          <w:sz w:val="28"/>
          <w:szCs w:val="28"/>
        </w:rPr>
        <w:t xml:space="preserve">МБУ </w:t>
      </w:r>
      <w:r>
        <w:rPr>
          <w:sz w:val="28"/>
          <w:szCs w:val="28"/>
        </w:rPr>
        <w:t>СКК «Здоровье» имени О</w:t>
      </w:r>
      <w:r w:rsidR="00A537E3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537E3">
        <w:rPr>
          <w:sz w:val="28"/>
          <w:szCs w:val="28"/>
        </w:rPr>
        <w:t>.</w:t>
      </w:r>
      <w:r>
        <w:rPr>
          <w:sz w:val="28"/>
          <w:szCs w:val="28"/>
        </w:rPr>
        <w:t xml:space="preserve"> Кулакова </w:t>
      </w:r>
      <w:r w:rsidR="00A537E3">
        <w:rPr>
          <w:sz w:val="28"/>
          <w:szCs w:val="28"/>
        </w:rPr>
        <w:t>«</w:t>
      </w:r>
      <w:r>
        <w:rPr>
          <w:sz w:val="28"/>
          <w:szCs w:val="28"/>
        </w:rPr>
        <w:t>Учреждение</w:t>
      </w:r>
      <w:r w:rsidR="00A537E3">
        <w:rPr>
          <w:sz w:val="28"/>
          <w:szCs w:val="28"/>
        </w:rPr>
        <w:t>»</w:t>
      </w:r>
      <w:r>
        <w:rPr>
          <w:sz w:val="28"/>
          <w:szCs w:val="28"/>
        </w:rPr>
        <w:t xml:space="preserve"> о</w:t>
      </w:r>
      <w:r>
        <w:rPr>
          <w:color w:val="2D2D2D"/>
          <w:sz w:val="28"/>
          <w:szCs w:val="28"/>
        </w:rPr>
        <w:t>пределяет цели, задачи, правила и порядок оказания платных услуг, порядок формирования доходов и осуществления расходов по приносящей доход деятельности.</w:t>
      </w:r>
    </w:p>
    <w:p w:rsidR="008809C6" w:rsidRDefault="00B63168">
      <w:pPr>
        <w:spacing w:before="100" w:beforeAutospacing="1" w:after="0" w:line="240" w:lineRule="auto"/>
      </w:pPr>
      <w:r>
        <w:rPr>
          <w:color w:val="2D2D2D"/>
          <w:sz w:val="28"/>
          <w:szCs w:val="28"/>
        </w:rPr>
        <w:t>1.2. Настоящее Положение вводится</w:t>
      </w:r>
      <w:r>
        <w:rPr>
          <w:sz w:val="28"/>
          <w:szCs w:val="28"/>
        </w:rPr>
        <w:t xml:space="preserve"> в целях привлечения дополнительных финансовых средств для уставной деятельности, развития материально-технической базы муниципального бюджетного </w:t>
      </w:r>
      <w:r w:rsidR="00A537E3">
        <w:rPr>
          <w:sz w:val="28"/>
          <w:szCs w:val="28"/>
        </w:rPr>
        <w:t>учреждения.</w:t>
      </w:r>
    </w:p>
    <w:p w:rsidR="008809C6" w:rsidRDefault="00B63168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1.3. Настоящее Положение разработано в соответствии с Законом РФ от 9 октября 1992 г. N 3612-I «Основы законодательства Российской Федерации о культуре», </w:t>
      </w:r>
      <w:r>
        <w:rPr>
          <w:sz w:val="28"/>
          <w:szCs w:val="28"/>
          <w:shd w:val="clear" w:color="auto" w:fill="FFFFFF"/>
        </w:rPr>
        <w:t>Федеральным </w:t>
      </w:r>
      <w:r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законом РФ</w:t>
      </w:r>
      <w:r>
        <w:rPr>
          <w:sz w:val="28"/>
          <w:szCs w:val="28"/>
          <w:shd w:val="clear" w:color="auto" w:fill="FFFFFF"/>
        </w:rPr>
        <w:t> «Об </w:t>
      </w:r>
      <w:r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образовании</w:t>
      </w:r>
      <w:r>
        <w:rPr>
          <w:sz w:val="28"/>
          <w:szCs w:val="28"/>
          <w:shd w:val="clear" w:color="auto" w:fill="FFFFFF"/>
        </w:rPr>
        <w:t> в </w:t>
      </w:r>
      <w:r>
        <w:rPr>
          <w:rStyle w:val="a7"/>
          <w:bCs/>
          <w:i w:val="0"/>
          <w:iCs w:val="0"/>
          <w:sz w:val="28"/>
          <w:szCs w:val="28"/>
          <w:shd w:val="clear" w:color="auto" w:fill="FFFFFF"/>
        </w:rPr>
        <w:t>Российской Федерации»</w:t>
      </w:r>
      <w:r>
        <w:rPr>
          <w:sz w:val="28"/>
          <w:szCs w:val="28"/>
          <w:shd w:val="clear" w:color="auto" w:fill="FFFFFF"/>
        </w:rPr>
        <w:t xml:space="preserve"> N 273-ФЗ от 29.12.2012; </w:t>
      </w:r>
      <w:r>
        <w:rPr>
          <w:sz w:val="28"/>
          <w:szCs w:val="28"/>
        </w:rPr>
        <w:t>с Порядком финансового обеспечения выполнения муниципального задания на оказание муниципальных услуг (выполнение работ) муниципальными учреждениями, утвержденным постановлением администрации Белохолуницкого муниципального района от 07.10.2015 № 530 «О муниципальном задании на оказание муниципальных услуг (выполнение работ) муниципальными учреждениями» (с изменениями); на основании приказа управления культуры от 25.12.2019 № 183 «Об утверждении Порядка составления и утверждения плана финансово-хозяйственной деятельности муниципальных бюджетных учреждений, подведомственных управлению культуры Белохолуницкого района Кировской области и внесения изменений в них»; в целях реализации контроля по предоставлению платных услуг подведомственных учреждений.</w:t>
      </w:r>
    </w:p>
    <w:p w:rsidR="008809C6" w:rsidRDefault="00B63168" w:rsidP="00D944A4">
      <w:pPr>
        <w:pStyle w:val="1"/>
        <w:rPr>
          <w:sz w:val="36"/>
          <w:szCs w:val="36"/>
        </w:rPr>
      </w:pPr>
      <w:bookmarkStart w:id="1" w:name="_Toc98083334"/>
      <w:r>
        <w:rPr>
          <w:sz w:val="36"/>
          <w:szCs w:val="36"/>
        </w:rPr>
        <w:t xml:space="preserve">2. </w:t>
      </w:r>
      <w:r>
        <w:t>ОСНОВНЫЕ ПОНЯТИЯ, ИСПОЛЬЗУЕМЫЕ В ПОЛОЖЕНИИ</w:t>
      </w:r>
      <w:bookmarkEnd w:id="1"/>
    </w:p>
    <w:p w:rsidR="008809C6" w:rsidRDefault="00B63168">
      <w:pPr>
        <w:spacing w:before="100" w:beforeAutospacing="1" w:after="0" w:line="240" w:lineRule="auto"/>
      </w:pPr>
      <w:r>
        <w:rPr>
          <w:b/>
          <w:sz w:val="28"/>
          <w:szCs w:val="28"/>
        </w:rPr>
        <w:t>Платная услуга</w:t>
      </w:r>
      <w:r>
        <w:rPr>
          <w:sz w:val="28"/>
          <w:szCs w:val="28"/>
        </w:rPr>
        <w:t xml:space="preserve"> – это услуга, оказываемая Учреждением физическим и юридическим лицам за соответствующую плату сверх объемов услуг, гарантированных населению действующим законодательством;</w:t>
      </w:r>
    </w:p>
    <w:p w:rsidR="008809C6" w:rsidRDefault="00B63168">
      <w:pPr>
        <w:spacing w:before="100" w:beforeAutospacing="1" w:after="0" w:line="240" w:lineRule="auto"/>
      </w:pPr>
      <w:r>
        <w:rPr>
          <w:b/>
          <w:sz w:val="28"/>
          <w:szCs w:val="28"/>
        </w:rPr>
        <w:t>Исполнитель услуги</w:t>
      </w:r>
      <w:r>
        <w:rPr>
          <w:sz w:val="28"/>
          <w:szCs w:val="28"/>
        </w:rPr>
        <w:t xml:space="preserve"> – МБУ СКК</w:t>
      </w:r>
      <w:r w:rsidR="00EA7BFE">
        <w:rPr>
          <w:sz w:val="28"/>
          <w:szCs w:val="28"/>
        </w:rPr>
        <w:t xml:space="preserve"> «</w:t>
      </w:r>
      <w:r>
        <w:rPr>
          <w:sz w:val="28"/>
          <w:szCs w:val="28"/>
        </w:rPr>
        <w:t>Здоровье»</w:t>
      </w:r>
      <w:r w:rsidR="00A537E3">
        <w:rPr>
          <w:sz w:val="28"/>
          <w:szCs w:val="28"/>
        </w:rPr>
        <w:t xml:space="preserve"> имени О.В. Кулакова</w:t>
      </w:r>
    </w:p>
    <w:p w:rsidR="008809C6" w:rsidRDefault="00B63168">
      <w:pPr>
        <w:spacing w:before="100" w:beforeAutospacing="1" w:after="0" w:line="240" w:lineRule="auto"/>
      </w:pPr>
      <w:r>
        <w:rPr>
          <w:b/>
          <w:sz w:val="28"/>
          <w:szCs w:val="28"/>
        </w:rPr>
        <w:t>Потребитель услуги</w:t>
      </w:r>
      <w:r>
        <w:rPr>
          <w:sz w:val="28"/>
          <w:szCs w:val="28"/>
        </w:rPr>
        <w:t xml:space="preserve"> – физическое лицо, юридическое лицо, приобретающее услуги для себя;</w:t>
      </w:r>
    </w:p>
    <w:p w:rsidR="008809C6" w:rsidRPr="009B59D2" w:rsidRDefault="009B59D2">
      <w:pPr>
        <w:spacing w:before="100" w:beforeAutospacing="1"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Учредитель –</w:t>
      </w:r>
      <w:r>
        <w:rPr>
          <w:sz w:val="28"/>
          <w:szCs w:val="28"/>
        </w:rPr>
        <w:t>Управление культуры Белохолуницкого района Кировской обл.</w:t>
      </w:r>
    </w:p>
    <w:p w:rsidR="008809C6" w:rsidRDefault="00D00773">
      <w:pPr>
        <w:spacing w:before="100" w:beforeAutospacing="1" w:after="0" w:line="240" w:lineRule="auto"/>
      </w:pPr>
      <w:r>
        <w:rPr>
          <w:b/>
          <w:sz w:val="28"/>
          <w:szCs w:val="28"/>
        </w:rPr>
        <w:t>Учреждение -</w:t>
      </w:r>
      <w:r w:rsidR="00EA7BFE" w:rsidRPr="00EA7BFE">
        <w:rPr>
          <w:sz w:val="28"/>
          <w:szCs w:val="28"/>
        </w:rPr>
        <w:t xml:space="preserve"> </w:t>
      </w:r>
      <w:r w:rsidR="00EA7BFE">
        <w:rPr>
          <w:sz w:val="28"/>
          <w:szCs w:val="28"/>
        </w:rPr>
        <w:t>МБУ СКК «Здоровье» имени О.В. Кулакова.</w:t>
      </w:r>
    </w:p>
    <w:p w:rsidR="008809C6" w:rsidRDefault="00B63168" w:rsidP="00D944A4">
      <w:pPr>
        <w:pStyle w:val="1"/>
      </w:pPr>
      <w:bookmarkStart w:id="2" w:name="_Toc98083335"/>
      <w:r>
        <w:t>3. ПОРЯДОК ОКАЗАНИЯ ПЛАТНЫХ УСЛУГ</w:t>
      </w:r>
      <w:bookmarkEnd w:id="2"/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3.1. Исполнитель оказывает платные услуги в соответствие с настоящим Положением и Уставом Учреждения.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lastRenderedPageBreak/>
        <w:t>3.2. Изменения и дополнения в Положение вносятся руководителем Учреждения</w:t>
      </w:r>
      <w:r w:rsidR="009B59D2">
        <w:rPr>
          <w:sz w:val="28"/>
          <w:szCs w:val="28"/>
        </w:rPr>
        <w:t xml:space="preserve"> и согласовываются с Учредителем</w:t>
      </w:r>
      <w:r>
        <w:rPr>
          <w:sz w:val="28"/>
          <w:szCs w:val="28"/>
        </w:rPr>
        <w:t>.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3.3. Учреждение обеспечивает открытость и доступность информации об оказании платных услуг, размещая нормативные документы, регулирующие оказание данных услуг на официальном сайте Учреждения, а также на информационном стенде Учреждения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3.4. Предоставление платных услуг для несовершеннолетних потребителей осуществляется с согласия родителей (законных представителей) на добровольной </w:t>
      </w:r>
      <w:r w:rsidR="00D00773">
        <w:rPr>
          <w:sz w:val="28"/>
          <w:szCs w:val="28"/>
        </w:rPr>
        <w:t>основе.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3.5. Оказание платных услуг не может наносить ущерб или ухудшить качество предоставления основных услуг, которые Учреждение обязано предоставлять в рамках муниципального задания.</w:t>
      </w:r>
    </w:p>
    <w:p w:rsidR="008809C6" w:rsidRDefault="00B63168">
      <w:pPr>
        <w:spacing w:before="100" w:beforeAutospacing="1" w:after="100" w:afterAutospacing="1" w:line="240" w:lineRule="auto"/>
      </w:pPr>
      <w:r>
        <w:rPr>
          <w:sz w:val="28"/>
          <w:szCs w:val="28"/>
        </w:rPr>
        <w:t>3.6. Предоставление платных услуг осуществляется в целях:</w:t>
      </w:r>
    </w:p>
    <w:p w:rsidR="008809C6" w:rsidRDefault="00B63168">
      <w:pPr>
        <w:spacing w:before="100" w:beforeAutospacing="1" w:after="100" w:afterAutospacing="1" w:line="240" w:lineRule="auto"/>
      </w:pPr>
      <w:r>
        <w:rPr>
          <w:sz w:val="28"/>
          <w:szCs w:val="28"/>
        </w:rPr>
        <w:t xml:space="preserve">наиболее полного </w:t>
      </w:r>
      <w:r w:rsidR="00A537E3">
        <w:rPr>
          <w:sz w:val="28"/>
          <w:szCs w:val="28"/>
        </w:rPr>
        <w:t>удовлетворения потребностей</w:t>
      </w:r>
      <w:r>
        <w:rPr>
          <w:sz w:val="28"/>
          <w:szCs w:val="28"/>
        </w:rPr>
        <w:t xml:space="preserve"> населения и организаций в занятиях физической культурой и спортом;</w:t>
      </w:r>
    </w:p>
    <w:p w:rsidR="008809C6" w:rsidRDefault="00B63168">
      <w:pPr>
        <w:spacing w:before="100" w:beforeAutospacing="1" w:after="100" w:afterAutospacing="1" w:line="240" w:lineRule="auto"/>
      </w:pPr>
      <w:r>
        <w:rPr>
          <w:sz w:val="28"/>
          <w:szCs w:val="28"/>
        </w:rPr>
        <w:t>укрепления здоровья населения;</w:t>
      </w:r>
    </w:p>
    <w:p w:rsidR="008809C6" w:rsidRDefault="00B63168">
      <w:pPr>
        <w:spacing w:before="100" w:beforeAutospacing="1" w:after="100" w:afterAutospacing="1" w:line="240" w:lineRule="auto"/>
      </w:pPr>
      <w:r>
        <w:rPr>
          <w:sz w:val="28"/>
          <w:szCs w:val="28"/>
        </w:rPr>
        <w:t>привлечения дополнительных внебюджетных источников финансирования для Учреждения;</w:t>
      </w:r>
    </w:p>
    <w:p w:rsidR="008809C6" w:rsidRDefault="00B63168">
      <w:pPr>
        <w:spacing w:before="100" w:beforeAutospacing="1" w:after="100" w:afterAutospacing="1" w:line="240" w:lineRule="auto"/>
      </w:pPr>
      <w:r>
        <w:rPr>
          <w:sz w:val="28"/>
          <w:szCs w:val="28"/>
        </w:rPr>
        <w:t>повышения эффективности использования имеющихся ресурсов Учреждения;</w:t>
      </w:r>
    </w:p>
    <w:p w:rsidR="008809C6" w:rsidRDefault="00B63168">
      <w:pPr>
        <w:spacing w:before="100" w:beforeAutospacing="1" w:after="100" w:afterAutospacing="1" w:line="240" w:lineRule="auto"/>
      </w:pPr>
      <w:r>
        <w:rPr>
          <w:sz w:val="28"/>
          <w:szCs w:val="28"/>
        </w:rPr>
        <w:t>укрепления материально-технической базы, содержания имущества Учреждения.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3.7. Учреждение вправе по своему усмотрению выполнять работы, оказывать услуги, относящиеся к его основной деятельности, для физических и юридических лиц за плату и на одинаковых при оказании однородных услуг условиях в порядке, предусмотренном действующим законодательством Российской Федерации.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3.7. Перечень платных услуг, которые Учреждение вправе осуществлять в соответствии с целью, ради которой оно создано, и соответствующей видам деятельности, определенных Уставом. 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3.8. Перечень видов </w:t>
      </w:r>
      <w:r w:rsidR="00A537E3">
        <w:rPr>
          <w:sz w:val="28"/>
          <w:szCs w:val="28"/>
        </w:rPr>
        <w:t>деятельности и платных</w:t>
      </w:r>
      <w:r w:rsidR="009D13B2">
        <w:rPr>
          <w:sz w:val="28"/>
          <w:szCs w:val="28"/>
        </w:rPr>
        <w:t xml:space="preserve"> </w:t>
      </w:r>
      <w:r w:rsidR="00A537E3">
        <w:rPr>
          <w:sz w:val="28"/>
          <w:szCs w:val="28"/>
        </w:rPr>
        <w:t>услуг:</w:t>
      </w:r>
    </w:p>
    <w:p w:rsidR="008809C6" w:rsidRDefault="00B63168">
      <w:pPr>
        <w:pStyle w:val="a4"/>
        <w:numPr>
          <w:ilvl w:val="0"/>
          <w:numId w:val="1"/>
        </w:numPr>
        <w:spacing w:before="100" w:beforeAutospacing="1" w:after="0" w:line="240" w:lineRule="auto"/>
        <w:ind w:left="720" w:hanging="360"/>
      </w:pPr>
      <w:r>
        <w:rPr>
          <w:rFonts w:eastAsia="Calibri"/>
          <w:iCs/>
          <w:sz w:val="28"/>
          <w:szCs w:val="28"/>
        </w:rPr>
        <w:t>организация спортивно-</w:t>
      </w:r>
      <w:r w:rsidR="00A537E3">
        <w:rPr>
          <w:rFonts w:eastAsia="Calibri"/>
          <w:iCs/>
          <w:sz w:val="28"/>
          <w:szCs w:val="28"/>
        </w:rPr>
        <w:t>оздоровительной работы</w:t>
      </w:r>
      <w:r>
        <w:rPr>
          <w:rFonts w:eastAsia="Calibri"/>
          <w:iCs/>
          <w:sz w:val="28"/>
          <w:szCs w:val="28"/>
        </w:rPr>
        <w:t xml:space="preserve"> по физической культуре и спорту с населением различного возраста</w:t>
      </w:r>
      <w:r>
        <w:rPr>
          <w:sz w:val="28"/>
          <w:szCs w:val="28"/>
        </w:rPr>
        <w:t>;</w:t>
      </w:r>
    </w:p>
    <w:p w:rsidR="008809C6" w:rsidRDefault="00B63168">
      <w:pPr>
        <w:pStyle w:val="a4"/>
        <w:numPr>
          <w:ilvl w:val="0"/>
          <w:numId w:val="1"/>
        </w:numPr>
        <w:spacing w:before="100" w:beforeAutospacing="1" w:after="0" w:line="240" w:lineRule="auto"/>
        <w:ind w:left="720" w:hanging="360"/>
      </w:pPr>
      <w:r>
        <w:rPr>
          <w:sz w:val="28"/>
          <w:szCs w:val="28"/>
        </w:rPr>
        <w:t>работы по организации и проведению различных по форме и тематике культурно массовых мероприятий, в том числе по заявкам организаций, предприятий и отдельных граждан</w:t>
      </w:r>
    </w:p>
    <w:p w:rsidR="008809C6" w:rsidRDefault="00B63168">
      <w:pPr>
        <w:pStyle w:val="a4"/>
        <w:numPr>
          <w:ilvl w:val="0"/>
          <w:numId w:val="1"/>
        </w:numPr>
        <w:spacing w:after="0" w:line="240" w:lineRule="auto"/>
        <w:ind w:left="720" w:hanging="360"/>
      </w:pPr>
      <w:r>
        <w:rPr>
          <w:sz w:val="28"/>
          <w:szCs w:val="28"/>
        </w:rPr>
        <w:t>организация и проведение соревнований, массовых физкультурно-оздоровительных, культурно-развлекательных мероприятий;</w:t>
      </w:r>
    </w:p>
    <w:p w:rsidR="008809C6" w:rsidRDefault="00B63168">
      <w:pPr>
        <w:pStyle w:val="a4"/>
        <w:numPr>
          <w:ilvl w:val="0"/>
          <w:numId w:val="1"/>
        </w:numPr>
        <w:spacing w:after="0" w:line="240" w:lineRule="auto"/>
        <w:ind w:left="720" w:hanging="360"/>
      </w:pPr>
      <w:r>
        <w:rPr>
          <w:sz w:val="28"/>
          <w:szCs w:val="28"/>
        </w:rPr>
        <w:t xml:space="preserve">сдача в аренду помещений, оборудования и другого имущества в порядке, установленным действующим законодательством и </w:t>
      </w:r>
      <w:r w:rsidR="00A537E3">
        <w:rPr>
          <w:sz w:val="28"/>
          <w:szCs w:val="28"/>
        </w:rPr>
        <w:t>Уставом учреждения</w:t>
      </w:r>
    </w:p>
    <w:p w:rsidR="008809C6" w:rsidRDefault="00B63168">
      <w:pPr>
        <w:pStyle w:val="a4"/>
        <w:numPr>
          <w:ilvl w:val="0"/>
          <w:numId w:val="1"/>
        </w:numPr>
        <w:spacing w:after="0" w:line="240" w:lineRule="auto"/>
        <w:ind w:left="720" w:hanging="360"/>
      </w:pPr>
      <w:r>
        <w:rPr>
          <w:sz w:val="28"/>
          <w:szCs w:val="28"/>
        </w:rPr>
        <w:t>осуществление проката инвентаря и оборудования</w:t>
      </w:r>
    </w:p>
    <w:p w:rsidR="008809C6" w:rsidRDefault="008809C6">
      <w:pPr>
        <w:spacing w:before="100" w:beforeAutospacing="1" w:after="0" w:line="240" w:lineRule="auto"/>
        <w:rPr>
          <w:sz w:val="28"/>
          <w:szCs w:val="28"/>
        </w:rPr>
      </w:pP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 3.9.  </w:t>
      </w:r>
      <w:r w:rsidR="00A537E3">
        <w:rPr>
          <w:sz w:val="28"/>
          <w:szCs w:val="28"/>
        </w:rPr>
        <w:t>Информация, настоящего</w:t>
      </w:r>
      <w:r>
        <w:rPr>
          <w:sz w:val="28"/>
          <w:szCs w:val="28"/>
        </w:rPr>
        <w:t xml:space="preserve"> Положения предоставляется в месте фактического осуществления деятельности и содержит следующие сведения: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- перечень платных услуг, 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- прейскурант услуг</w:t>
      </w:r>
      <w:r w:rsidR="00FE5FCF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;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- иную информацию, касающуюся платных физкультурно-оздоровительных услуг (правила посещения спортивных объектов; расписание занятий; режим работы и т.д.).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Информация доводится путем </w:t>
      </w:r>
      <w:r w:rsidR="00A537E3">
        <w:rPr>
          <w:sz w:val="28"/>
          <w:szCs w:val="28"/>
        </w:rPr>
        <w:t>размещения в</w:t>
      </w:r>
      <w:r>
        <w:rPr>
          <w:sz w:val="28"/>
          <w:szCs w:val="28"/>
        </w:rPr>
        <w:t xml:space="preserve"> общедоступном для заказчика и потребителя месте с использованием настенных носителей информации, специальных информационных стендах и на сайте Учреждения</w:t>
      </w:r>
      <w:r>
        <w:t>.</w:t>
      </w:r>
    </w:p>
    <w:p w:rsidR="008809C6" w:rsidRDefault="008809C6">
      <w:pPr>
        <w:spacing w:before="100" w:beforeAutospacing="1" w:after="0" w:line="240" w:lineRule="auto"/>
      </w:pPr>
    </w:p>
    <w:p w:rsidR="008809C6" w:rsidRDefault="00B63168" w:rsidP="00D944A4">
      <w:pPr>
        <w:pStyle w:val="1"/>
      </w:pPr>
      <w:bookmarkStart w:id="3" w:name="_Toc98083336"/>
      <w:r>
        <w:t>4. ЛЬГОТЫ ПРИ ОКАЗАНИИ ПЛАТНЫХ УСЛУГ.</w:t>
      </w:r>
      <w:bookmarkEnd w:id="3"/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Учреждение в праве предоставлять отдельным категориям потребителей услуг иные условия оплаты оказываемых услуг.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Льготы по оплате услуг предоставляются путем снижения размера оплаты при предоставлении документов, дающих право на льготу.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Учреждением предоставляются следующие льготы: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50% стоимости оплачивают малообеспеченные или многодетные семьи (при предоставлении соответствующей справки (удостоверения многодетной семьи), герои Российской Федерации, инвалиды 1,2.3 гр.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Для сотрудников Учреждения и их детей услуги оказываются бесплатно.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При наличии права на льготы по нескольким основаниям родители или законные представители самостоятельно определяют по какому основанию будут получать льготу.</w:t>
      </w:r>
    </w:p>
    <w:p w:rsidR="008809C6" w:rsidRDefault="00B63168">
      <w:pPr>
        <w:spacing w:before="280" w:beforeAutospacing="1" w:after="0" w:line="240" w:lineRule="auto"/>
      </w:pPr>
      <w:r>
        <w:t> </w:t>
      </w:r>
    </w:p>
    <w:p w:rsidR="008809C6" w:rsidRDefault="00B63168" w:rsidP="00D944A4">
      <w:pPr>
        <w:pStyle w:val="1"/>
      </w:pPr>
      <w:r>
        <w:t> </w:t>
      </w:r>
      <w:bookmarkStart w:id="4" w:name="_Toc98083337"/>
      <w:r>
        <w:t>5. ПОРЯДОК ФОРМИРОВАНИЯ И РАСПРЕДЕЛЕНИЯ ДОХОДОВ ОТ ОКАЗАНИЯ ПЛАТНЫХ УСЛУГ.</w:t>
      </w:r>
      <w:bookmarkEnd w:id="4"/>
    </w:p>
    <w:p w:rsidR="008809C6" w:rsidRDefault="008809C6">
      <w:pPr>
        <w:suppressAutoHyphens/>
        <w:ind w:left="567" w:firstLine="567"/>
        <w:rPr>
          <w:sz w:val="28"/>
          <w:szCs w:val="28"/>
        </w:rPr>
      </w:pPr>
    </w:p>
    <w:p w:rsidR="008809C6" w:rsidRDefault="00B63168" w:rsidP="003D5505">
      <w:pPr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по доходам от оказания платных услуг и иной приносящей доход деятельности формируется руководителем учреждения на очередной финансовый год и плановый период и в обязательном порядке согласовывается с учредителем. </w:t>
      </w:r>
    </w:p>
    <w:p w:rsidR="008809C6" w:rsidRDefault="00B63168" w:rsidP="003D5505">
      <w:pPr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определяет направления расходования средств и закрепляет их в расходной части Плана финансово-хозяйственной деятельности организации. </w:t>
      </w:r>
    </w:p>
    <w:p w:rsidR="008809C6" w:rsidRDefault="00B63168" w:rsidP="003D5505">
      <w:pPr>
        <w:suppressAutoHyphens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Денежные средства, полученные от оказания платных услуг и иной приносящей доход деятельности, распределяются следующим образом: </w:t>
      </w:r>
    </w:p>
    <w:p w:rsidR="008809C6" w:rsidRDefault="00B63168">
      <w:pPr>
        <w:suppressAutoHyphens/>
        <w:rPr>
          <w:sz w:val="28"/>
          <w:szCs w:val="28"/>
        </w:rPr>
      </w:pPr>
      <w:r>
        <w:rPr>
          <w:sz w:val="28"/>
          <w:szCs w:val="28"/>
        </w:rPr>
        <w:t>- на осуществление хозяйственной деятельности учреждения</w:t>
      </w:r>
      <w:r w:rsidR="009D13B2">
        <w:rPr>
          <w:sz w:val="28"/>
          <w:szCs w:val="28"/>
        </w:rPr>
        <w:t xml:space="preserve">, премирование работников Учреждения </w:t>
      </w:r>
      <w:r>
        <w:rPr>
          <w:sz w:val="28"/>
          <w:szCs w:val="28"/>
        </w:rPr>
        <w:t xml:space="preserve"> и др. до 80%;</w:t>
      </w:r>
    </w:p>
    <w:p w:rsidR="008809C6" w:rsidRPr="00D00773" w:rsidRDefault="00B63168">
      <w:pPr>
        <w:spacing w:before="100" w:beforeAutospacing="1" w:after="0" w:line="240" w:lineRule="auto"/>
      </w:pPr>
      <w:r>
        <w:rPr>
          <w:rFonts w:eastAsia="Calibri"/>
          <w:sz w:val="28"/>
          <w:szCs w:val="28"/>
        </w:rPr>
        <w:t>- на компенсацию расходов в районный бюджет за коммунальные услуги в размере не более 20% от объема прогнозируемых в текущем финансовом году доходов, полученных учреждени</w:t>
      </w:r>
      <w:r w:rsidR="001A406C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м за оказание платных услуг и иной приносящей доход деятельности</w:t>
      </w:r>
      <w:r w:rsidR="001A406C">
        <w:rPr>
          <w:rFonts w:eastAsia="Calibri"/>
          <w:sz w:val="28"/>
          <w:szCs w:val="28"/>
        </w:rPr>
        <w:t>.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Распределителем внебюджетных средств является директор Учреждения.</w:t>
      </w:r>
    </w:p>
    <w:p w:rsidR="003D5505" w:rsidRDefault="003D5505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Прейскурант на платные услуги устанавливается, утверждается  директором Учреждения</w:t>
      </w:r>
      <w:r w:rsidR="009B59D2">
        <w:rPr>
          <w:sz w:val="28"/>
          <w:szCs w:val="28"/>
        </w:rPr>
        <w:t xml:space="preserve"> по согласованию с Учредителем</w:t>
      </w:r>
      <w:r>
        <w:rPr>
          <w:sz w:val="28"/>
          <w:szCs w:val="28"/>
        </w:rPr>
        <w:t>.</w:t>
      </w:r>
    </w:p>
    <w:p w:rsidR="008809C6" w:rsidRDefault="00B63168" w:rsidP="00D944A4">
      <w:pPr>
        <w:pStyle w:val="1"/>
      </w:pPr>
      <w:bookmarkStart w:id="5" w:name="_Toc98083338"/>
      <w:r>
        <w:t>6. ОТВЕТСТВЕННОСТЬ, ПРАВА И ОБЯЗАННОСТИ ИСПОЛНИТЕЛЯ И ЗАКАЗЧИКА</w:t>
      </w:r>
      <w:bookmarkEnd w:id="5"/>
    </w:p>
    <w:p w:rsidR="008809C6" w:rsidRDefault="00B63168">
      <w:pPr>
        <w:spacing w:before="280" w:beforeAutospacing="1" w:after="0" w:line="240" w:lineRule="auto"/>
      </w:pPr>
      <w:r>
        <w:rPr>
          <w:sz w:val="28"/>
          <w:szCs w:val="28"/>
        </w:rPr>
        <w:t>6.1. Учреждение вправе в одностороннем порядке отказаться от предоставления услуг в случае неоднократного нарушения (более 2-х раз) заказчиком и (или) потребителем услуг правил, регламентирующих порядок, условия оказания платных услуг, иных локальных актов Учреждения. Об одностороннем отказе в предоставлении платных услуг Учреждение направляет уведомление заказчику и (или) потребителю услуг (заказчику)  в течении 7 календарных дней со дня принятия соответствующего решения.</w:t>
      </w:r>
    </w:p>
    <w:p w:rsidR="008809C6" w:rsidRDefault="00B63168">
      <w:pPr>
        <w:spacing w:before="280" w:beforeAutospacing="1" w:after="0" w:line="240" w:lineRule="auto"/>
      </w:pPr>
      <w:r>
        <w:rPr>
          <w:sz w:val="28"/>
          <w:szCs w:val="28"/>
        </w:rPr>
        <w:t>6.2. Учреждение не несет ответственности за состояние здоровья потребителя услуг при сообщении потребителем недостоверной информации о состоянии здоровья, нарушения потребителем услуг правил техники безопасности, правил противопожарного режима настоящих Правил, рекомендаций персонала исполнителя.</w:t>
      </w:r>
    </w:p>
    <w:p w:rsidR="008809C6" w:rsidRDefault="00B63168">
      <w:pPr>
        <w:spacing w:before="280" w:beforeAutospacing="1" w:after="0" w:line="240" w:lineRule="auto"/>
      </w:pPr>
      <w:r>
        <w:rPr>
          <w:sz w:val="28"/>
          <w:szCs w:val="28"/>
        </w:rPr>
        <w:t xml:space="preserve">6.3. В случае если действия потребителя услуг нанесли имущественный ущерб Учреждению, исполнитель вправе требовать возмещения ущерба. По факту нанесения ущерба составляется акт, который подписывается представителем Учреждения и потребителем услуг, который нанес ущерб. В акте указывается сумма ущерба, согласованная сторонами. В случае отказа потребителя услуг от подписания акта, в нем делается соответствующая запись, в присутствии не менее двух свидетелей, </w:t>
      </w:r>
      <w:r w:rsidR="00A537E3">
        <w:rPr>
          <w:sz w:val="28"/>
          <w:szCs w:val="28"/>
        </w:rPr>
        <w:t>которые не</w:t>
      </w:r>
      <w:r>
        <w:rPr>
          <w:sz w:val="28"/>
          <w:szCs w:val="28"/>
        </w:rPr>
        <w:t xml:space="preserve"> являются сотрудниками исполнителя. В случае если ущерб нанесен несовершеннолетним потребителем услуг, не достигшим 14-летнего возраста, возмещение ущерба производится в порядке, установленном действующим законодательством, его законными представителями.</w:t>
      </w:r>
    </w:p>
    <w:p w:rsidR="008809C6" w:rsidRDefault="00B63168">
      <w:pPr>
        <w:spacing w:before="280" w:beforeAutospacing="1" w:after="0" w:line="240" w:lineRule="auto"/>
      </w:pPr>
      <w:r>
        <w:rPr>
          <w:sz w:val="28"/>
          <w:szCs w:val="28"/>
        </w:rPr>
        <w:t>6.4. Заказчик и (или) потребитель услуг в период оказания платной услуги несет ответственность:</w:t>
      </w:r>
    </w:p>
    <w:p w:rsidR="008809C6" w:rsidRDefault="00B63168">
      <w:pPr>
        <w:spacing w:before="280" w:beforeAutospacing="1" w:after="0" w:line="240" w:lineRule="auto"/>
      </w:pPr>
      <w:r>
        <w:rPr>
          <w:sz w:val="28"/>
          <w:szCs w:val="28"/>
        </w:rPr>
        <w:t xml:space="preserve">- за </w:t>
      </w:r>
      <w:r w:rsidR="00D944A4">
        <w:rPr>
          <w:sz w:val="28"/>
          <w:szCs w:val="28"/>
        </w:rPr>
        <w:t>свою жизнь</w:t>
      </w:r>
      <w:r>
        <w:rPr>
          <w:sz w:val="28"/>
          <w:szCs w:val="28"/>
        </w:rPr>
        <w:t xml:space="preserve"> и здоровье во время нахождения на территории спортивных объектов Учреждения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- за соблюдение техники безопасности, требований санитарно- гигиенических правил и нормативов, правил противопожарного режима, Правил оказания платных услуг;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lastRenderedPageBreak/>
        <w:t>- за правонарушения, совершенные во время нахождения на территории спортивных объектов Учреждения в пределах и размерах, определенных действующим административным, уголовным и гражданским законодательством Российской Федерации;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- за причинение материального ущерба в пределах и размерах, определенных действующим гражданским законодательством Российской Федерации.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6.5. Ответственность за организацию и качество предоставляемых платных услуг в Учреждении несут ответственные лица и сотрудники учреждения, непосредственно занятые в процессе оказания платных услуг. При оказании платных услуг для всех потребителей созданы одинаковые условия предоставления и оплаты оказываемых услуг.</w:t>
      </w:r>
    </w:p>
    <w:p w:rsidR="008809C6" w:rsidRDefault="00B63168">
      <w:pPr>
        <w:spacing w:before="280" w:beforeAutospacing="1" w:after="0" w:line="240" w:lineRule="auto"/>
      </w:pPr>
      <w:r>
        <w:rPr>
          <w:sz w:val="28"/>
          <w:szCs w:val="28"/>
        </w:rPr>
        <w:t xml:space="preserve">6.6. Учреждение вправе изменять стоимость платных услуг не более 2-х раз в течении календарного года. Стоимость услуг может индексироваться в связи с инфляционными процессами и изменением ценовой политики, устанавливаемой Правительством РФ, с предупреждением Заказчика не позднее, чем за 10 дней. </w:t>
      </w:r>
    </w:p>
    <w:p w:rsidR="008809C6" w:rsidRDefault="00B63168">
      <w:pPr>
        <w:spacing w:before="280" w:beforeAutospacing="1" w:after="0" w:line="240" w:lineRule="auto"/>
        <w:rPr>
          <w:color w:val="000000"/>
        </w:rPr>
      </w:pPr>
      <w:r>
        <w:rPr>
          <w:sz w:val="28"/>
          <w:szCs w:val="28"/>
        </w:rPr>
        <w:t xml:space="preserve">6.7. Заказчик (потребитель) услуг обязан оплатить </w:t>
      </w:r>
      <w:r w:rsidR="00D944A4">
        <w:rPr>
          <w:sz w:val="28"/>
          <w:szCs w:val="28"/>
        </w:rPr>
        <w:t>оказанные услуги</w:t>
      </w:r>
      <w:r>
        <w:rPr>
          <w:sz w:val="28"/>
          <w:szCs w:val="28"/>
        </w:rPr>
        <w:t xml:space="preserve">. Оплата за платные услуги производится заказчиком (потребителем) путем </w:t>
      </w:r>
      <w:r>
        <w:rPr>
          <w:color w:val="000000"/>
          <w:sz w:val="28"/>
          <w:szCs w:val="28"/>
        </w:rPr>
        <w:t>внесения</w:t>
      </w:r>
      <w:r w:rsidR="003D5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денежн</w:t>
      </w:r>
      <w:r w:rsidR="00D944A4">
        <w:rPr>
          <w:color w:val="000000"/>
          <w:sz w:val="28"/>
          <w:szCs w:val="28"/>
        </w:rPr>
        <w:t xml:space="preserve">ых </w:t>
      </w:r>
      <w:r w:rsidR="00A537E3">
        <w:rPr>
          <w:color w:val="000000"/>
          <w:sz w:val="28"/>
          <w:szCs w:val="28"/>
        </w:rPr>
        <w:t>средств в</w:t>
      </w:r>
      <w:r w:rsidR="00D944A4">
        <w:rPr>
          <w:color w:val="000000"/>
          <w:sz w:val="28"/>
          <w:szCs w:val="28"/>
        </w:rPr>
        <w:t xml:space="preserve"> кассу Учреждения, </w:t>
      </w:r>
      <w:r>
        <w:rPr>
          <w:color w:val="000000"/>
          <w:sz w:val="28"/>
          <w:szCs w:val="28"/>
        </w:rPr>
        <w:t>оплата удостоверяется кассовым чеком.</w:t>
      </w:r>
    </w:p>
    <w:p w:rsidR="008809C6" w:rsidRDefault="008809C6">
      <w:pPr>
        <w:spacing w:before="280" w:beforeAutospacing="1" w:after="0" w:line="240" w:lineRule="auto"/>
        <w:rPr>
          <w:color w:val="000000"/>
          <w:sz w:val="28"/>
          <w:szCs w:val="28"/>
        </w:rPr>
      </w:pPr>
    </w:p>
    <w:p w:rsidR="008809C6" w:rsidRDefault="00B63168">
      <w:pPr>
        <w:spacing w:before="100" w:beforeAutospacing="1" w:after="0" w:line="240" w:lineRule="auto"/>
      </w:pPr>
      <w:r>
        <w:t> </w:t>
      </w:r>
    </w:p>
    <w:p w:rsidR="008809C6" w:rsidRDefault="00B63168" w:rsidP="00D944A4">
      <w:pPr>
        <w:pStyle w:val="1"/>
      </w:pPr>
      <w:bookmarkStart w:id="6" w:name="_Toc98083339"/>
      <w:r>
        <w:t>7. ОРГАНИЗАЦИЯ РАБОТЫ ПО ОКАЗАНИЮ ПЛАТНЫХ УСЛУГ</w:t>
      </w:r>
      <w:bookmarkEnd w:id="6"/>
    </w:p>
    <w:p w:rsidR="008809C6" w:rsidRDefault="00B63168">
      <w:pPr>
        <w:spacing w:before="100" w:beforeAutospacing="1" w:after="0" w:line="240" w:lineRule="auto"/>
      </w:pPr>
      <w:r>
        <w:t> 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Оказание платных услуг в Учреждении регламентируются следующими локальными актами: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- Уставом;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>- настоящим Положением;</w:t>
      </w:r>
    </w:p>
    <w:p w:rsidR="008809C6" w:rsidRDefault="00B63168">
      <w:pPr>
        <w:spacing w:before="100" w:beforeAutospacing="1" w:after="0" w:line="240" w:lineRule="auto"/>
      </w:pPr>
      <w:r>
        <w:rPr>
          <w:sz w:val="28"/>
          <w:szCs w:val="28"/>
        </w:rPr>
        <w:t xml:space="preserve">- прейскурантом платных услуг 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перечнем платных услуг </w:t>
      </w:r>
    </w:p>
    <w:p w:rsidR="008809C6" w:rsidRDefault="00B63168">
      <w:pPr>
        <w:spacing w:before="100" w:beforeAutospacing="1" w:after="0" w:line="240" w:lineRule="auto"/>
        <w:rPr>
          <w:sz w:val="28"/>
          <w:szCs w:val="28"/>
        </w:rPr>
      </w:pPr>
      <w:r>
        <w:rPr>
          <w:sz w:val="28"/>
          <w:szCs w:val="28"/>
        </w:rPr>
        <w:t>- иными локальными актами по оказанию платных услуг.</w:t>
      </w:r>
    </w:p>
    <w:p w:rsidR="008809C6" w:rsidRDefault="008809C6">
      <w:pPr>
        <w:spacing w:before="100" w:beforeAutospacing="1" w:after="0" w:line="240" w:lineRule="auto"/>
        <w:rPr>
          <w:sz w:val="28"/>
          <w:szCs w:val="28"/>
        </w:rPr>
      </w:pPr>
    </w:p>
    <w:p w:rsidR="008809C6" w:rsidRDefault="008809C6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A537E3" w:rsidRDefault="00A537E3">
      <w:pPr>
        <w:spacing w:before="100" w:beforeAutospacing="1" w:after="0" w:line="240" w:lineRule="auto"/>
      </w:pPr>
    </w:p>
    <w:p w:rsidR="008809C6" w:rsidRDefault="00B63168">
      <w:pPr>
        <w:spacing w:before="100" w:beforeAutospacing="1" w:after="0" w:line="240" w:lineRule="auto"/>
      </w:pPr>
      <w:r>
        <w:t> 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-7063253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537E3" w:rsidRDefault="00A537E3">
          <w:pPr>
            <w:pStyle w:val="a9"/>
          </w:pPr>
          <w:r>
            <w:t>Оглавление</w:t>
          </w:r>
        </w:p>
        <w:p w:rsidR="00A537E3" w:rsidRDefault="004A7416">
          <w:pPr>
            <w:pStyle w:val="12"/>
            <w:tabs>
              <w:tab w:val="right" w:leader="dot" w:pos="9345"/>
            </w:tabs>
            <w:rPr>
              <w:noProof/>
            </w:rPr>
          </w:pPr>
          <w:r w:rsidRPr="004A7416">
            <w:fldChar w:fldCharType="begin"/>
          </w:r>
          <w:r w:rsidR="00A537E3">
            <w:instrText xml:space="preserve"> TOC \o "1-3" \h \z \u </w:instrText>
          </w:r>
          <w:r w:rsidRPr="004A7416">
            <w:fldChar w:fldCharType="separate"/>
          </w:r>
          <w:hyperlink w:anchor="_Toc98083333" w:history="1">
            <w:r w:rsidR="00A537E3" w:rsidRPr="007E3D00">
              <w:rPr>
                <w:rStyle w:val="aa"/>
                <w:rFonts w:eastAsiaTheme="majorEastAsia"/>
                <w:noProof/>
              </w:rPr>
              <w:t>1. ОБЩИЕ ПОЛОЖЕНИЯ</w:t>
            </w:r>
            <w:r w:rsidR="00A537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37E3">
              <w:rPr>
                <w:noProof/>
                <w:webHidden/>
              </w:rPr>
              <w:instrText xml:space="preserve"> PAGEREF _Toc98083333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F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E3" w:rsidRDefault="004A741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98083334" w:history="1">
            <w:r w:rsidR="00A537E3" w:rsidRPr="007E3D00">
              <w:rPr>
                <w:rStyle w:val="aa"/>
                <w:rFonts w:eastAsiaTheme="majorEastAsia"/>
                <w:noProof/>
              </w:rPr>
              <w:t>2. ОСНОВНЫЕ ПОНЯТИЯ, ИСПОЛЬЗУЕМЫЕ В ПОЛОЖЕНИИ</w:t>
            </w:r>
            <w:r w:rsidR="00A537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37E3">
              <w:rPr>
                <w:noProof/>
                <w:webHidden/>
              </w:rPr>
              <w:instrText xml:space="preserve"> PAGEREF _Toc98083334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FC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E3" w:rsidRDefault="004A741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98083335" w:history="1">
            <w:r w:rsidR="00A537E3" w:rsidRPr="007E3D00">
              <w:rPr>
                <w:rStyle w:val="aa"/>
                <w:rFonts w:eastAsiaTheme="majorEastAsia"/>
                <w:noProof/>
              </w:rPr>
              <w:t>3. ПОРЯДОК ОКАЗАНИЯ ПЛАТНЫХ УСЛУГ</w:t>
            </w:r>
            <w:r w:rsidR="00A537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37E3">
              <w:rPr>
                <w:noProof/>
                <w:webHidden/>
              </w:rPr>
              <w:instrText xml:space="preserve"> PAGEREF _Toc98083335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FC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E3" w:rsidRDefault="004A741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98083336" w:history="1">
            <w:r w:rsidR="00A537E3" w:rsidRPr="007E3D00">
              <w:rPr>
                <w:rStyle w:val="aa"/>
                <w:rFonts w:eastAsiaTheme="majorEastAsia"/>
                <w:noProof/>
              </w:rPr>
              <w:t>4. ЛЬГОТЫ ПРИ ОКАЗАНИИ ПЛАТНЫХ УСЛУГ.</w:t>
            </w:r>
            <w:r w:rsidR="00A537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37E3">
              <w:rPr>
                <w:noProof/>
                <w:webHidden/>
              </w:rPr>
              <w:instrText xml:space="preserve"> PAGEREF _Toc98083336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FC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E3" w:rsidRDefault="004A741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98083337" w:history="1">
            <w:r w:rsidR="00A537E3" w:rsidRPr="007E3D00">
              <w:rPr>
                <w:rStyle w:val="aa"/>
                <w:rFonts w:eastAsiaTheme="majorEastAsia"/>
                <w:noProof/>
              </w:rPr>
              <w:t>5. ПОРЯДОК ФОРМИРОВАНИЯ И РАСПРЕДЕЛЕНИЯ ДОХОДОВ ОТ ОКАЗАНИЯ ПЛАТНЫХ УСЛУГ.</w:t>
            </w:r>
            <w:r w:rsidR="00A537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37E3">
              <w:rPr>
                <w:noProof/>
                <w:webHidden/>
              </w:rPr>
              <w:instrText xml:space="preserve"> PAGEREF _Toc98083337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F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E3" w:rsidRDefault="004A741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98083338" w:history="1">
            <w:r w:rsidR="00A537E3" w:rsidRPr="007E3D00">
              <w:rPr>
                <w:rStyle w:val="aa"/>
                <w:rFonts w:eastAsiaTheme="majorEastAsia"/>
                <w:noProof/>
              </w:rPr>
              <w:t>6. ОТВЕТСТВЕННОСТЬ, ПРАВА И ОБЯЗАННОСТИ ИСПОЛНИТЕЛЯ И ЗАКАЗЧИКА</w:t>
            </w:r>
            <w:r w:rsidR="00A537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37E3">
              <w:rPr>
                <w:noProof/>
                <w:webHidden/>
              </w:rPr>
              <w:instrText xml:space="preserve"> PAGEREF _Toc98083338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F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E3" w:rsidRDefault="004A7416">
          <w:pPr>
            <w:pStyle w:val="12"/>
            <w:tabs>
              <w:tab w:val="right" w:leader="dot" w:pos="9345"/>
            </w:tabs>
            <w:rPr>
              <w:noProof/>
            </w:rPr>
          </w:pPr>
          <w:hyperlink w:anchor="_Toc98083339" w:history="1">
            <w:r w:rsidR="00A537E3" w:rsidRPr="007E3D00">
              <w:rPr>
                <w:rStyle w:val="aa"/>
                <w:rFonts w:eastAsiaTheme="majorEastAsia"/>
                <w:noProof/>
              </w:rPr>
              <w:t>7. ОРГАНИЗАЦИЯ РАБОТЫ ПО ОКАЗАНИЮ ПЛАТНЫХ УСЛУГ</w:t>
            </w:r>
            <w:r w:rsidR="00A537E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37E3">
              <w:rPr>
                <w:noProof/>
                <w:webHidden/>
              </w:rPr>
              <w:instrText xml:space="preserve"> PAGEREF _Toc98083339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E5FC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37E3" w:rsidRDefault="004A7416">
          <w:r>
            <w:rPr>
              <w:b/>
              <w:bCs/>
            </w:rPr>
            <w:fldChar w:fldCharType="end"/>
          </w:r>
        </w:p>
      </w:sdtContent>
    </w:sdt>
    <w:p w:rsidR="008809C6" w:rsidRDefault="008809C6">
      <w:pPr>
        <w:spacing w:before="100" w:beforeAutospacing="1" w:after="0" w:line="240" w:lineRule="auto"/>
        <w:rPr>
          <w:b/>
          <w:bCs/>
          <w:sz w:val="28"/>
          <w:szCs w:val="28"/>
        </w:rPr>
      </w:pPr>
    </w:p>
    <w:p w:rsidR="00810E9C" w:rsidRDefault="00810E9C">
      <w:pPr>
        <w:spacing w:before="100" w:beforeAutospacing="1" w:after="0" w:line="240" w:lineRule="auto"/>
        <w:rPr>
          <w:b/>
          <w:bCs/>
          <w:sz w:val="28"/>
          <w:szCs w:val="28"/>
        </w:rPr>
      </w:pPr>
    </w:p>
    <w:p w:rsidR="00810E9C" w:rsidRDefault="00810E9C">
      <w:pPr>
        <w:spacing w:before="100" w:beforeAutospacing="1" w:after="0" w:line="240" w:lineRule="auto"/>
        <w:rPr>
          <w:b/>
          <w:bCs/>
          <w:sz w:val="28"/>
          <w:szCs w:val="28"/>
        </w:rPr>
      </w:pPr>
    </w:p>
    <w:p w:rsidR="00810E9C" w:rsidRDefault="00810E9C">
      <w:pPr>
        <w:spacing w:before="100" w:beforeAutospacing="1" w:after="0" w:line="240" w:lineRule="auto"/>
        <w:rPr>
          <w:b/>
          <w:bCs/>
          <w:sz w:val="28"/>
          <w:szCs w:val="28"/>
        </w:rPr>
      </w:pPr>
    </w:p>
    <w:p w:rsidR="008809C6" w:rsidRDefault="008809C6">
      <w:pPr>
        <w:spacing w:before="100" w:beforeAutospacing="1" w:after="0" w:line="240" w:lineRule="auto"/>
      </w:pPr>
      <w:bookmarkStart w:id="7" w:name="_GoBack"/>
      <w:bookmarkEnd w:id="7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17"/>
        <w:gridCol w:w="856"/>
      </w:tblGrid>
      <w:tr w:rsidR="00810E9C" w:rsidTr="0029301E">
        <w:trPr>
          <w:trHeight w:val="1416"/>
        </w:trPr>
        <w:tc>
          <w:tcPr>
            <w:tcW w:w="4503" w:type="dxa"/>
          </w:tcPr>
          <w:tbl>
            <w:tblPr>
              <w:tblStyle w:val="a8"/>
              <w:tblpPr w:leftFromText="180" w:rightFromText="180" w:vertAnchor="text" w:horzAnchor="page" w:tblpX="821" w:tblpY="-94"/>
              <w:tblOverlap w:val="never"/>
              <w:tblW w:w="1020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auto"/>
                <w:insideV w:val="none" w:sz="0" w:space="0" w:color="auto"/>
              </w:tblBorders>
              <w:tblLook w:val="04A0"/>
            </w:tblPr>
            <w:tblGrid>
              <w:gridCol w:w="5098"/>
              <w:gridCol w:w="5103"/>
            </w:tblGrid>
            <w:tr w:rsidR="00810E9C" w:rsidTr="0029301E">
              <w:tc>
                <w:tcPr>
                  <w:tcW w:w="5098" w:type="dxa"/>
                </w:tcPr>
                <w:p w:rsidR="00810E9C" w:rsidRPr="00647EC8" w:rsidRDefault="00810E9C" w:rsidP="002930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647EC8">
                    <w:rPr>
                      <w:b/>
                      <w:bCs/>
                      <w:sz w:val="28"/>
                      <w:szCs w:val="28"/>
                    </w:rPr>
                    <w:lastRenderedPageBreak/>
                    <w:t>Согласовано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</w:p>
                <w:p w:rsidR="00810E9C" w:rsidRPr="00647EC8" w:rsidRDefault="00810E9C" w:rsidP="002930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647EC8">
                    <w:rPr>
                      <w:b/>
                      <w:bCs/>
                      <w:sz w:val="28"/>
                      <w:szCs w:val="28"/>
                    </w:rPr>
                    <w:t>Начальник управления культуры</w:t>
                  </w:r>
                </w:p>
                <w:p w:rsidR="00810E9C" w:rsidRPr="00647EC8" w:rsidRDefault="00810E9C" w:rsidP="002930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647EC8">
                    <w:rPr>
                      <w:b/>
                      <w:bCs/>
                      <w:sz w:val="28"/>
                      <w:szCs w:val="28"/>
                    </w:rPr>
                    <w:t>Белохолуницкого района</w:t>
                  </w:r>
                </w:p>
                <w:p w:rsidR="00810E9C" w:rsidRPr="00647EC8" w:rsidRDefault="00810E9C" w:rsidP="002930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10E9C" w:rsidRPr="00647EC8" w:rsidRDefault="00810E9C" w:rsidP="0029301E">
                  <w:pPr>
                    <w:rPr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647EC8">
                    <w:rPr>
                      <w:b/>
                      <w:bCs/>
                      <w:sz w:val="28"/>
                      <w:szCs w:val="28"/>
                    </w:rPr>
                    <w:t>_________________Е.В. Щербакова</w:t>
                  </w:r>
                </w:p>
              </w:tc>
              <w:tc>
                <w:tcPr>
                  <w:tcW w:w="5103" w:type="dxa"/>
                </w:tcPr>
                <w:p w:rsidR="00810E9C" w:rsidRDefault="00810E9C" w:rsidP="002930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00339">
                    <w:rPr>
                      <w:b/>
                      <w:bCs/>
                      <w:sz w:val="28"/>
                      <w:szCs w:val="28"/>
                    </w:rPr>
                    <w:t>Утверждаю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:</w:t>
                  </w:r>
                  <w:r w:rsidRPr="00200339">
                    <w:rPr>
                      <w:b/>
                      <w:bCs/>
                      <w:sz w:val="28"/>
                      <w:szCs w:val="28"/>
                    </w:rPr>
                    <w:br/>
                    <w:t>Директор МБУ СКК «Здоровье»</w:t>
                  </w:r>
                </w:p>
                <w:p w:rsidR="00810E9C" w:rsidRPr="00200339" w:rsidRDefault="00810E9C" w:rsidP="0029301E">
                  <w:pPr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200339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имени </w:t>
                  </w:r>
                  <w:r w:rsidRPr="00200339">
                    <w:rPr>
                      <w:b/>
                      <w:bCs/>
                      <w:sz w:val="28"/>
                      <w:szCs w:val="28"/>
                    </w:rPr>
                    <w:t xml:space="preserve"> О.В. Кулакова   </w:t>
                  </w:r>
                  <w:r w:rsidRPr="00200339">
                    <w:rPr>
                      <w:b/>
                      <w:bCs/>
                      <w:sz w:val="28"/>
                      <w:szCs w:val="28"/>
                    </w:rPr>
                    <w:br/>
                    <w:t> </w:t>
                  </w:r>
                </w:p>
                <w:p w:rsidR="00810E9C" w:rsidRDefault="00810E9C" w:rsidP="0029301E">
                  <w:pPr>
                    <w:rPr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 ___</w:t>
                  </w:r>
                  <w:r w:rsidRPr="00200339">
                    <w:rPr>
                      <w:b/>
                      <w:bCs/>
                      <w:sz w:val="28"/>
                      <w:szCs w:val="28"/>
                    </w:rPr>
                    <w:t xml:space="preserve">_____________ В.А.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Ш</w:t>
                  </w:r>
                  <w:r w:rsidRPr="00200339">
                    <w:rPr>
                      <w:b/>
                      <w:bCs/>
                      <w:sz w:val="28"/>
                      <w:szCs w:val="28"/>
                    </w:rPr>
                    <w:t>ерстенников</w:t>
                  </w:r>
                </w:p>
              </w:tc>
            </w:tr>
          </w:tbl>
          <w:p w:rsidR="00810E9C" w:rsidRDefault="00810E9C" w:rsidP="0029301E"/>
        </w:tc>
        <w:tc>
          <w:tcPr>
            <w:tcW w:w="6343" w:type="dxa"/>
          </w:tcPr>
          <w:p w:rsidR="00810E9C" w:rsidRPr="00F22806" w:rsidRDefault="00810E9C" w:rsidP="0029301E">
            <w:pPr>
              <w:jc w:val="right"/>
              <w:rPr>
                <w:bCs/>
              </w:rPr>
            </w:pPr>
          </w:p>
          <w:p w:rsidR="00810E9C" w:rsidRPr="00F22806" w:rsidRDefault="00810E9C" w:rsidP="0029301E"/>
        </w:tc>
      </w:tr>
    </w:tbl>
    <w:p w:rsidR="00810E9C" w:rsidRDefault="00810E9C" w:rsidP="00810E9C">
      <w:pPr>
        <w:spacing w:after="0" w:line="240" w:lineRule="auto"/>
        <w:rPr>
          <w:b/>
          <w:bCs/>
          <w:sz w:val="32"/>
          <w:szCs w:val="32"/>
        </w:rPr>
      </w:pPr>
    </w:p>
    <w:p w:rsidR="00810E9C" w:rsidRDefault="00810E9C" w:rsidP="00810E9C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810E9C" w:rsidRDefault="00810E9C" w:rsidP="00810E9C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ПРЕЙСКУРАНТ НА</w:t>
      </w:r>
      <w:r w:rsidRPr="00F22806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УСЛУГИ</w:t>
      </w:r>
    </w:p>
    <w:p w:rsidR="00810E9C" w:rsidRPr="00065419" w:rsidRDefault="00810E9C" w:rsidP="00810E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65419">
        <w:rPr>
          <w:b/>
          <w:bCs/>
          <w:sz w:val="36"/>
          <w:szCs w:val="36"/>
        </w:rPr>
        <w:t>частично оплачиваемые населением</w:t>
      </w:r>
      <w:r>
        <w:rPr>
          <w:b/>
          <w:bCs/>
          <w:sz w:val="36"/>
          <w:szCs w:val="36"/>
        </w:rPr>
        <w:t>, организациями, учреждениями</w:t>
      </w:r>
    </w:p>
    <w:p w:rsidR="00810E9C" w:rsidRPr="00065419" w:rsidRDefault="00810E9C" w:rsidP="00810E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65419">
        <w:rPr>
          <w:b/>
          <w:bCs/>
          <w:sz w:val="36"/>
          <w:szCs w:val="36"/>
        </w:rPr>
        <w:t>в спорткомплексе «Здоровье»</w:t>
      </w:r>
    </w:p>
    <w:p w:rsidR="00810E9C" w:rsidRPr="00065419" w:rsidRDefault="00810E9C" w:rsidP="00810E9C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065419">
        <w:rPr>
          <w:b/>
          <w:bCs/>
          <w:sz w:val="36"/>
          <w:szCs w:val="36"/>
        </w:rPr>
        <w:t>сентябрь - декабрь 20</w:t>
      </w:r>
      <w:r>
        <w:rPr>
          <w:b/>
          <w:bCs/>
          <w:sz w:val="36"/>
          <w:szCs w:val="36"/>
        </w:rPr>
        <w:t>21</w:t>
      </w:r>
      <w:r w:rsidRPr="00065419">
        <w:rPr>
          <w:b/>
          <w:bCs/>
          <w:sz w:val="36"/>
          <w:szCs w:val="36"/>
        </w:rPr>
        <w:t xml:space="preserve">г, январь - </w:t>
      </w:r>
      <w:r>
        <w:rPr>
          <w:b/>
          <w:bCs/>
          <w:sz w:val="36"/>
          <w:szCs w:val="36"/>
        </w:rPr>
        <w:t>август</w:t>
      </w:r>
      <w:r w:rsidRPr="00065419">
        <w:rPr>
          <w:b/>
          <w:bCs/>
          <w:sz w:val="36"/>
          <w:szCs w:val="36"/>
        </w:rPr>
        <w:t xml:space="preserve"> 202</w:t>
      </w:r>
      <w:r>
        <w:rPr>
          <w:b/>
          <w:bCs/>
          <w:sz w:val="36"/>
          <w:szCs w:val="36"/>
        </w:rPr>
        <w:t>2</w:t>
      </w:r>
      <w:r w:rsidRPr="00065419">
        <w:rPr>
          <w:b/>
          <w:bCs/>
          <w:sz w:val="36"/>
          <w:szCs w:val="36"/>
        </w:rPr>
        <w:t>г.</w:t>
      </w:r>
    </w:p>
    <w:p w:rsidR="00810E9C" w:rsidRPr="00065419" w:rsidRDefault="00810E9C" w:rsidP="00810E9C">
      <w:pPr>
        <w:spacing w:after="0"/>
        <w:jc w:val="center"/>
        <w:rPr>
          <w:b/>
          <w:bCs/>
          <w:sz w:val="36"/>
          <w:szCs w:val="36"/>
        </w:rPr>
      </w:pPr>
    </w:p>
    <w:p w:rsidR="00810E9C" w:rsidRPr="00065419" w:rsidRDefault="00810E9C" w:rsidP="00810E9C">
      <w:pPr>
        <w:spacing w:line="240" w:lineRule="auto"/>
        <w:jc w:val="center"/>
        <w:rPr>
          <w:b/>
          <w:bCs/>
          <w:sz w:val="36"/>
          <w:szCs w:val="36"/>
        </w:rPr>
      </w:pPr>
      <w:r w:rsidRPr="00065419">
        <w:rPr>
          <w:b/>
          <w:bCs/>
          <w:sz w:val="36"/>
          <w:szCs w:val="36"/>
        </w:rPr>
        <w:t>1. Занятия организованных групп</w:t>
      </w:r>
    </w:p>
    <w:p w:rsidR="00810E9C" w:rsidRDefault="00810E9C" w:rsidP="00810E9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Большой зал – 750 руб. / час.</w:t>
      </w:r>
    </w:p>
    <w:p w:rsidR="00810E9C" w:rsidRPr="00065419" w:rsidRDefault="00810E9C" w:rsidP="00810E9C">
      <w:pPr>
        <w:spacing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  <w:r w:rsidRPr="00065419">
        <w:rPr>
          <w:b/>
          <w:sz w:val="36"/>
          <w:szCs w:val="36"/>
        </w:rPr>
        <w:t xml:space="preserve">Малый зал </w:t>
      </w:r>
      <w:r>
        <w:rPr>
          <w:b/>
          <w:sz w:val="36"/>
          <w:szCs w:val="36"/>
        </w:rPr>
        <w:t xml:space="preserve">    – 400</w:t>
      </w:r>
      <w:r w:rsidRPr="00065419">
        <w:rPr>
          <w:b/>
          <w:sz w:val="36"/>
          <w:szCs w:val="36"/>
        </w:rPr>
        <w:t xml:space="preserve"> руб. </w:t>
      </w:r>
      <w:r>
        <w:rPr>
          <w:b/>
          <w:sz w:val="36"/>
          <w:szCs w:val="36"/>
        </w:rPr>
        <w:t>/</w:t>
      </w:r>
      <w:r w:rsidRPr="00065419">
        <w:rPr>
          <w:b/>
          <w:sz w:val="36"/>
          <w:szCs w:val="36"/>
        </w:rPr>
        <w:t xml:space="preserve"> час.</w:t>
      </w:r>
    </w:p>
    <w:p w:rsidR="00810E9C" w:rsidRPr="00065419" w:rsidRDefault="00810E9C" w:rsidP="00810E9C">
      <w:pPr>
        <w:spacing w:line="240" w:lineRule="auto"/>
        <w:jc w:val="center"/>
        <w:rPr>
          <w:b/>
          <w:bCs/>
          <w:sz w:val="36"/>
          <w:szCs w:val="36"/>
        </w:rPr>
      </w:pPr>
      <w:r w:rsidRPr="00065419">
        <w:rPr>
          <w:b/>
          <w:bCs/>
          <w:sz w:val="36"/>
          <w:szCs w:val="36"/>
        </w:rPr>
        <w:t>2. Индивидуальные одноразовые занятия</w:t>
      </w:r>
    </w:p>
    <w:p w:rsidR="00810E9C" w:rsidRPr="00065419" w:rsidRDefault="00810E9C" w:rsidP="00810E9C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Тренажёрный зал – 100</w:t>
      </w:r>
      <w:r w:rsidRPr="00065419">
        <w:rPr>
          <w:b/>
          <w:sz w:val="36"/>
          <w:szCs w:val="36"/>
        </w:rPr>
        <w:t xml:space="preserve"> руб. </w:t>
      </w:r>
      <w:r>
        <w:rPr>
          <w:b/>
          <w:sz w:val="36"/>
          <w:szCs w:val="36"/>
        </w:rPr>
        <w:t>/</w:t>
      </w:r>
      <w:r w:rsidRPr="00065419">
        <w:rPr>
          <w:b/>
          <w:sz w:val="36"/>
          <w:szCs w:val="36"/>
        </w:rPr>
        <w:t xml:space="preserve"> час. (учащиеся – бесплатно)</w:t>
      </w:r>
      <w:r w:rsidRPr="00065419">
        <w:rPr>
          <w:b/>
          <w:sz w:val="36"/>
          <w:szCs w:val="36"/>
        </w:rPr>
        <w:br/>
        <w:t xml:space="preserve">Настольный теннис (малый зал) – 160 руб. </w:t>
      </w:r>
      <w:r>
        <w:rPr>
          <w:b/>
          <w:sz w:val="36"/>
          <w:szCs w:val="36"/>
        </w:rPr>
        <w:t>/</w:t>
      </w:r>
      <w:r w:rsidRPr="00065419">
        <w:rPr>
          <w:b/>
          <w:sz w:val="36"/>
          <w:szCs w:val="36"/>
        </w:rPr>
        <w:t xml:space="preserve"> час.</w:t>
      </w:r>
    </w:p>
    <w:p w:rsidR="00810E9C" w:rsidRDefault="00810E9C" w:rsidP="00810E9C">
      <w:pPr>
        <w:spacing w:line="240" w:lineRule="auto"/>
        <w:jc w:val="center"/>
        <w:rPr>
          <w:b/>
          <w:bCs/>
          <w:sz w:val="36"/>
          <w:szCs w:val="36"/>
        </w:rPr>
      </w:pPr>
      <w:r w:rsidRPr="00065419">
        <w:rPr>
          <w:b/>
          <w:bCs/>
          <w:sz w:val="36"/>
          <w:szCs w:val="36"/>
        </w:rPr>
        <w:t xml:space="preserve">3. Услуги по организации и проведению </w:t>
      </w:r>
      <w:r>
        <w:rPr>
          <w:b/>
          <w:bCs/>
          <w:sz w:val="36"/>
          <w:szCs w:val="36"/>
        </w:rPr>
        <w:t>спортивно</w:t>
      </w:r>
      <w:r w:rsidRPr="00065419">
        <w:rPr>
          <w:b/>
          <w:bCs/>
          <w:sz w:val="36"/>
          <w:szCs w:val="36"/>
        </w:rPr>
        <w:t>-массовых мероприятий по з</w:t>
      </w:r>
      <w:r>
        <w:rPr>
          <w:b/>
          <w:bCs/>
          <w:sz w:val="36"/>
          <w:szCs w:val="36"/>
        </w:rPr>
        <w:t xml:space="preserve">аявкам организаций, предприятий  - </w:t>
      </w:r>
    </w:p>
    <w:p w:rsidR="00810E9C" w:rsidRPr="00065419" w:rsidRDefault="00810E9C" w:rsidP="00810E9C">
      <w:pPr>
        <w:spacing w:line="240" w:lineRule="auto"/>
        <w:jc w:val="center"/>
        <w:rPr>
          <w:b/>
          <w:sz w:val="36"/>
          <w:szCs w:val="36"/>
        </w:rPr>
      </w:pPr>
      <w:r w:rsidRPr="00065419">
        <w:rPr>
          <w:b/>
          <w:sz w:val="36"/>
          <w:szCs w:val="36"/>
        </w:rPr>
        <w:t>1000-5000 руб.</w:t>
      </w:r>
    </w:p>
    <w:p w:rsidR="00810E9C" w:rsidRPr="00065419" w:rsidRDefault="00810E9C" w:rsidP="00810E9C">
      <w:pPr>
        <w:spacing w:line="240" w:lineRule="auto"/>
        <w:jc w:val="center"/>
        <w:rPr>
          <w:b/>
          <w:sz w:val="36"/>
          <w:szCs w:val="36"/>
        </w:rPr>
      </w:pPr>
      <w:r w:rsidRPr="00065419">
        <w:rPr>
          <w:b/>
          <w:bCs/>
          <w:sz w:val="36"/>
          <w:szCs w:val="36"/>
        </w:rPr>
        <w:t>4. Разработка Положений спортивно-массовых мероприятий по заявкам организаций, предприятий –</w:t>
      </w:r>
      <w:r w:rsidRPr="00065419">
        <w:rPr>
          <w:b/>
          <w:sz w:val="36"/>
          <w:szCs w:val="36"/>
        </w:rPr>
        <w:br/>
      </w:r>
      <w:r>
        <w:rPr>
          <w:b/>
          <w:sz w:val="36"/>
          <w:szCs w:val="36"/>
        </w:rPr>
        <w:t>2000</w:t>
      </w:r>
      <w:r w:rsidRPr="00065419">
        <w:rPr>
          <w:b/>
          <w:sz w:val="36"/>
          <w:szCs w:val="36"/>
        </w:rPr>
        <w:t xml:space="preserve"> руб.</w:t>
      </w:r>
    </w:p>
    <w:p w:rsidR="00810E9C" w:rsidRPr="00065419" w:rsidRDefault="00810E9C" w:rsidP="00810E9C">
      <w:pPr>
        <w:spacing w:line="240" w:lineRule="auto"/>
        <w:jc w:val="center"/>
        <w:rPr>
          <w:b/>
          <w:sz w:val="36"/>
          <w:szCs w:val="36"/>
        </w:rPr>
      </w:pPr>
      <w:r w:rsidRPr="00065419">
        <w:rPr>
          <w:b/>
          <w:bCs/>
          <w:sz w:val="36"/>
          <w:szCs w:val="36"/>
        </w:rPr>
        <w:t>5. Прокат спортинвентаря</w:t>
      </w:r>
    </w:p>
    <w:p w:rsidR="008809C6" w:rsidRDefault="00810E9C" w:rsidP="00810E9C">
      <w:r>
        <w:rPr>
          <w:b/>
          <w:sz w:val="36"/>
          <w:szCs w:val="36"/>
        </w:rPr>
        <w:t xml:space="preserve">                Прокат лыж –                                              100 руб/</w:t>
      </w:r>
      <w:r w:rsidRPr="00065419">
        <w:rPr>
          <w:b/>
          <w:sz w:val="36"/>
          <w:szCs w:val="36"/>
        </w:rPr>
        <w:t>час</w:t>
      </w:r>
      <w:r w:rsidRPr="0006541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        </w:t>
      </w:r>
      <w:r w:rsidRPr="00065419">
        <w:rPr>
          <w:b/>
          <w:sz w:val="36"/>
          <w:szCs w:val="36"/>
        </w:rPr>
        <w:t xml:space="preserve">Прокат коньков –                        </w:t>
      </w:r>
      <w:r>
        <w:rPr>
          <w:b/>
          <w:sz w:val="36"/>
          <w:szCs w:val="36"/>
        </w:rPr>
        <w:t xml:space="preserve">                100</w:t>
      </w:r>
      <w:r w:rsidRPr="0006541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руб/</w:t>
      </w:r>
      <w:r w:rsidRPr="00065419">
        <w:rPr>
          <w:b/>
          <w:sz w:val="36"/>
          <w:szCs w:val="36"/>
        </w:rPr>
        <w:t>час</w:t>
      </w:r>
      <w:r w:rsidRPr="0006541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        </w:t>
      </w:r>
      <w:r w:rsidRPr="00065419">
        <w:rPr>
          <w:b/>
          <w:sz w:val="36"/>
          <w:szCs w:val="36"/>
        </w:rPr>
        <w:t xml:space="preserve">Прокат ледянок для катания –                               80 </w:t>
      </w:r>
      <w:r>
        <w:rPr>
          <w:b/>
          <w:sz w:val="36"/>
          <w:szCs w:val="36"/>
        </w:rPr>
        <w:t>руб/</w:t>
      </w:r>
      <w:r w:rsidRPr="00065419">
        <w:rPr>
          <w:b/>
          <w:sz w:val="36"/>
          <w:szCs w:val="36"/>
        </w:rPr>
        <w:t>час</w:t>
      </w:r>
      <w:r w:rsidRPr="0006541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        </w:t>
      </w:r>
      <w:r w:rsidRPr="00065419">
        <w:rPr>
          <w:b/>
          <w:sz w:val="36"/>
          <w:szCs w:val="36"/>
        </w:rPr>
        <w:t xml:space="preserve">Прокат детских лыж на мягких креплениях –  </w:t>
      </w:r>
      <w:r>
        <w:rPr>
          <w:b/>
          <w:sz w:val="36"/>
          <w:szCs w:val="36"/>
        </w:rPr>
        <w:t xml:space="preserve"> </w:t>
      </w:r>
      <w:r w:rsidRPr="00065419">
        <w:rPr>
          <w:b/>
          <w:sz w:val="36"/>
          <w:szCs w:val="36"/>
        </w:rPr>
        <w:t xml:space="preserve">80 </w:t>
      </w:r>
      <w:r>
        <w:rPr>
          <w:b/>
          <w:sz w:val="36"/>
          <w:szCs w:val="36"/>
        </w:rPr>
        <w:t>руб/</w:t>
      </w:r>
      <w:r w:rsidRPr="00065419">
        <w:rPr>
          <w:b/>
          <w:sz w:val="36"/>
          <w:szCs w:val="36"/>
        </w:rPr>
        <w:t>час</w:t>
      </w:r>
      <w:r w:rsidRPr="0006541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        </w:t>
      </w:r>
      <w:r w:rsidRPr="00065419">
        <w:rPr>
          <w:b/>
          <w:sz w:val="36"/>
          <w:szCs w:val="36"/>
        </w:rPr>
        <w:t xml:space="preserve">Заточка коньков -                       </w:t>
      </w:r>
      <w:r>
        <w:rPr>
          <w:b/>
          <w:sz w:val="36"/>
          <w:szCs w:val="36"/>
        </w:rPr>
        <w:t xml:space="preserve">                    </w:t>
      </w:r>
      <w:r w:rsidRPr="00065419">
        <w:rPr>
          <w:b/>
          <w:sz w:val="36"/>
          <w:szCs w:val="36"/>
        </w:rPr>
        <w:t xml:space="preserve">100 руб. </w:t>
      </w:r>
      <w:r w:rsidRPr="00065419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                </w:t>
      </w:r>
      <w:r w:rsidRPr="00065419">
        <w:rPr>
          <w:b/>
          <w:sz w:val="36"/>
          <w:szCs w:val="36"/>
        </w:rPr>
        <w:t>Установка креплений на лыжи -</w:t>
      </w:r>
      <w:r>
        <w:rPr>
          <w:b/>
          <w:sz w:val="36"/>
          <w:szCs w:val="36"/>
        </w:rPr>
        <w:t xml:space="preserve">               </w:t>
      </w:r>
      <w:r w:rsidRPr="00065419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200 руб</w:t>
      </w:r>
    </w:p>
    <w:sectPr w:rsidR="008809C6" w:rsidSect="00810E9C">
      <w:footerReference w:type="default" r:id="rId8"/>
      <w:endnotePr>
        <w:numFmt w:val="decimal"/>
      </w:endnotePr>
      <w:pgSz w:w="11906" w:h="16838"/>
      <w:pgMar w:top="284" w:right="282" w:bottom="851" w:left="567" w:header="0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37" w:rsidRDefault="008F1A37" w:rsidP="008809C6">
      <w:pPr>
        <w:spacing w:after="0" w:line="240" w:lineRule="auto"/>
      </w:pPr>
      <w:r>
        <w:separator/>
      </w:r>
    </w:p>
  </w:endnote>
  <w:endnote w:type="continuationSeparator" w:id="1">
    <w:p w:rsidR="008F1A37" w:rsidRDefault="008F1A37" w:rsidP="0088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C6" w:rsidRDefault="004A7416">
    <w:pPr>
      <w:pStyle w:val="11"/>
      <w:jc w:val="right"/>
    </w:pPr>
    <w:r>
      <w:fldChar w:fldCharType="begin"/>
    </w:r>
    <w:r w:rsidR="00B63168">
      <w:instrText xml:space="preserve"> PAGE </w:instrText>
    </w:r>
    <w:r>
      <w:fldChar w:fldCharType="separate"/>
    </w:r>
    <w:r w:rsidR="00EA7BFE">
      <w:rPr>
        <w:noProof/>
      </w:rPr>
      <w:t>2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37" w:rsidRDefault="008F1A37" w:rsidP="008809C6">
      <w:pPr>
        <w:spacing w:after="0" w:line="240" w:lineRule="auto"/>
      </w:pPr>
      <w:r>
        <w:separator/>
      </w:r>
    </w:p>
  </w:footnote>
  <w:footnote w:type="continuationSeparator" w:id="1">
    <w:p w:rsidR="008F1A37" w:rsidRDefault="008F1A37" w:rsidP="00880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5A10"/>
    <w:multiLevelType w:val="hybridMultilevel"/>
    <w:tmpl w:val="D7149C7E"/>
    <w:name w:val="Нумерованный список 1"/>
    <w:lvl w:ilvl="0" w:tplc="1EBA3C8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4DCE6E2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57ECA1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9E5236B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9AAF09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E162F5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742C2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36C04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665E84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159C3569"/>
    <w:multiLevelType w:val="hybridMultilevel"/>
    <w:tmpl w:val="7466E79C"/>
    <w:lvl w:ilvl="0" w:tplc="D9B0F8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7E888B3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DE62F5D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12162D2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DA24A7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530EFE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D5E24A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DE8609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8BA39C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283"/>
  <w:drawingGridVerticalSpacing w:val="283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809C6"/>
    <w:rsid w:val="00155A77"/>
    <w:rsid w:val="001A406C"/>
    <w:rsid w:val="001D6FCF"/>
    <w:rsid w:val="003D5505"/>
    <w:rsid w:val="004A1BDD"/>
    <w:rsid w:val="004A7416"/>
    <w:rsid w:val="004C2E7C"/>
    <w:rsid w:val="004D04D0"/>
    <w:rsid w:val="007A275A"/>
    <w:rsid w:val="00810E9C"/>
    <w:rsid w:val="00856A6A"/>
    <w:rsid w:val="008809C6"/>
    <w:rsid w:val="008F1A37"/>
    <w:rsid w:val="009B59D2"/>
    <w:rsid w:val="009D13B2"/>
    <w:rsid w:val="009F404C"/>
    <w:rsid w:val="00A537E3"/>
    <w:rsid w:val="00B63168"/>
    <w:rsid w:val="00B92B28"/>
    <w:rsid w:val="00D00773"/>
    <w:rsid w:val="00D869C0"/>
    <w:rsid w:val="00D944A4"/>
    <w:rsid w:val="00EA7BFE"/>
    <w:rsid w:val="00F438E3"/>
    <w:rsid w:val="00FE5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C6"/>
  </w:style>
  <w:style w:type="paragraph" w:styleId="1">
    <w:name w:val="heading 1"/>
    <w:basedOn w:val="a"/>
    <w:next w:val="a"/>
    <w:link w:val="10"/>
    <w:uiPriority w:val="9"/>
    <w:qFormat/>
    <w:rsid w:val="00D944A4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8809C6"/>
    <w:pPr>
      <w:spacing w:before="100" w:beforeAutospacing="1" w:after="100" w:afterAutospacing="1" w:line="240" w:lineRule="auto"/>
    </w:pPr>
  </w:style>
  <w:style w:type="paragraph" w:customStyle="1" w:styleId="listparagraph">
    <w:name w:val="listparagraph"/>
    <w:basedOn w:val="a"/>
    <w:qFormat/>
    <w:rsid w:val="008809C6"/>
    <w:pPr>
      <w:spacing w:before="100" w:beforeAutospacing="1" w:after="100" w:afterAutospacing="1" w:line="240" w:lineRule="auto"/>
    </w:pPr>
  </w:style>
  <w:style w:type="paragraph" w:customStyle="1" w:styleId="21">
    <w:name w:val="21"/>
    <w:basedOn w:val="a"/>
    <w:qFormat/>
    <w:rsid w:val="008809C6"/>
    <w:pPr>
      <w:spacing w:before="100" w:beforeAutospacing="1" w:after="100" w:afterAutospacing="1" w:line="240" w:lineRule="auto"/>
    </w:pPr>
  </w:style>
  <w:style w:type="paragraph" w:styleId="a4">
    <w:name w:val="List Paragraph"/>
    <w:basedOn w:val="a"/>
    <w:qFormat/>
    <w:rsid w:val="008809C6"/>
    <w:pPr>
      <w:ind w:left="720"/>
      <w:contextualSpacing/>
    </w:pPr>
  </w:style>
  <w:style w:type="paragraph" w:styleId="a5">
    <w:name w:val="Balloon Text"/>
    <w:basedOn w:val="a"/>
    <w:qFormat/>
    <w:rsid w:val="008809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1">
    <w:name w:val="Нижний колонтитул1"/>
    <w:basedOn w:val="a"/>
    <w:qFormat/>
    <w:rsid w:val="0088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Текст выноски Знак"/>
    <w:basedOn w:val="a0"/>
    <w:rsid w:val="008809C6"/>
    <w:rPr>
      <w:rFonts w:ascii="Tahoma" w:hAnsi="Tahoma" w:cs="Tahoma"/>
      <w:sz w:val="16"/>
      <w:szCs w:val="16"/>
    </w:rPr>
  </w:style>
  <w:style w:type="character" w:styleId="a7">
    <w:name w:val="Emphasis"/>
    <w:rsid w:val="008809C6"/>
    <w:rPr>
      <w:i/>
      <w:iCs/>
    </w:rPr>
  </w:style>
  <w:style w:type="table" w:styleId="a8">
    <w:name w:val="Table Grid"/>
    <w:basedOn w:val="a1"/>
    <w:uiPriority w:val="59"/>
    <w:rsid w:val="008809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44A4"/>
    <w:rPr>
      <w:rFonts w:eastAsiaTheme="majorEastAsia" w:cstheme="majorBidi"/>
      <w:b/>
      <w:sz w:val="28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A537E3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A537E3"/>
    <w:pPr>
      <w:spacing w:after="100"/>
    </w:pPr>
  </w:style>
  <w:style w:type="character" w:styleId="aa">
    <w:name w:val="Hyperlink"/>
    <w:basedOn w:val="a0"/>
    <w:uiPriority w:val="99"/>
    <w:unhideWhenUsed/>
    <w:rsid w:val="00A537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8333-D8C3-46F0-BB8F-030E34F6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8</Pages>
  <Words>1939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мбу скк</cp:lastModifiedBy>
  <cp:revision>16</cp:revision>
  <cp:lastPrinted>2022-03-14T05:52:00Z</cp:lastPrinted>
  <dcterms:created xsi:type="dcterms:W3CDTF">2022-03-10T12:34:00Z</dcterms:created>
  <dcterms:modified xsi:type="dcterms:W3CDTF">2022-03-15T05:16:00Z</dcterms:modified>
</cp:coreProperties>
</file>